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15" w:rsidRDefault="00B54215" w:rsidP="00B5421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Luftgewehr Bezirksliga B</w:t>
      </w:r>
    </w:p>
    <w:p w:rsidR="009E519D" w:rsidRDefault="00B54215" w:rsidP="0027412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Kreisaufsteiger </w:t>
      </w:r>
      <w:r w:rsidR="00993904">
        <w:rPr>
          <w:rFonts w:ascii="Arial" w:hAnsi="Arial" w:cs="Arial"/>
          <w:sz w:val="24"/>
        </w:rPr>
        <w:t xml:space="preserve">SSV Eutingen III </w:t>
      </w:r>
      <w:r>
        <w:rPr>
          <w:rFonts w:ascii="Arial" w:hAnsi="Arial" w:cs="Arial"/>
          <w:sz w:val="24"/>
        </w:rPr>
        <w:t>führ</w:t>
      </w:r>
      <w:r w:rsidR="00993904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die Tabelle an</w:t>
      </w:r>
    </w:p>
    <w:p w:rsidR="009E519D" w:rsidRDefault="009E519D" w:rsidP="0027412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r w:rsidR="00B54215">
        <w:rPr>
          <w:rFonts w:ascii="Arial" w:hAnsi="Arial" w:cs="Arial"/>
          <w:sz w:val="24"/>
        </w:rPr>
        <w:t xml:space="preserve">hiesige </w:t>
      </w:r>
      <w:r w:rsidR="009A1725">
        <w:rPr>
          <w:rFonts w:ascii="Arial" w:hAnsi="Arial" w:cs="Arial"/>
          <w:sz w:val="24"/>
        </w:rPr>
        <w:t xml:space="preserve">Kreisaufsteiger </w:t>
      </w:r>
      <w:r w:rsidR="00B54215">
        <w:rPr>
          <w:rFonts w:ascii="Arial" w:hAnsi="Arial" w:cs="Arial"/>
          <w:sz w:val="24"/>
        </w:rPr>
        <w:t xml:space="preserve">SSV </w:t>
      </w:r>
      <w:r w:rsidR="00993904">
        <w:rPr>
          <w:rFonts w:ascii="Arial" w:hAnsi="Arial" w:cs="Arial"/>
          <w:sz w:val="24"/>
        </w:rPr>
        <w:t>Eutingen</w:t>
      </w:r>
      <w:r w:rsidR="00B54215">
        <w:rPr>
          <w:rFonts w:ascii="Arial" w:hAnsi="Arial" w:cs="Arial"/>
          <w:sz w:val="24"/>
        </w:rPr>
        <w:t xml:space="preserve"> III</w:t>
      </w:r>
      <w:r>
        <w:rPr>
          <w:rFonts w:ascii="Arial" w:hAnsi="Arial" w:cs="Arial"/>
          <w:sz w:val="24"/>
        </w:rPr>
        <w:t xml:space="preserve"> </w:t>
      </w:r>
      <w:r w:rsidR="00993904">
        <w:rPr>
          <w:rFonts w:ascii="Arial" w:hAnsi="Arial" w:cs="Arial"/>
          <w:sz w:val="24"/>
        </w:rPr>
        <w:t>ist</w:t>
      </w:r>
      <w:r w:rsidR="009A1725">
        <w:rPr>
          <w:rFonts w:ascii="Arial" w:hAnsi="Arial" w:cs="Arial"/>
          <w:sz w:val="24"/>
        </w:rPr>
        <w:t xml:space="preserve"> in der Bezirksliga B </w:t>
      </w:r>
      <w:r w:rsidR="00993904">
        <w:rPr>
          <w:rFonts w:ascii="Arial" w:hAnsi="Arial" w:cs="Arial"/>
          <w:sz w:val="24"/>
        </w:rPr>
        <w:t>per Fernwettkampf mit einem 5:0-Sieg weiter auf Erfolgskurs.</w:t>
      </w:r>
      <w:r w:rsidR="009A1725">
        <w:rPr>
          <w:rFonts w:ascii="Arial" w:hAnsi="Arial" w:cs="Arial"/>
          <w:sz w:val="24"/>
        </w:rPr>
        <w:t xml:space="preserve"> </w:t>
      </w:r>
      <w:r w:rsidR="001C42CB">
        <w:rPr>
          <w:rFonts w:ascii="Arial" w:hAnsi="Arial" w:cs="Arial"/>
          <w:sz w:val="24"/>
        </w:rPr>
        <w:t>Von Ph</w:t>
      </w:r>
      <w:r w:rsidR="001C42CB">
        <w:rPr>
          <w:rFonts w:ascii="Arial" w:hAnsi="Arial" w:cs="Arial"/>
          <w:sz w:val="24"/>
        </w:rPr>
        <w:t>i</w:t>
      </w:r>
      <w:r w:rsidR="001C42CB">
        <w:rPr>
          <w:rFonts w:ascii="Arial" w:hAnsi="Arial" w:cs="Arial"/>
          <w:sz w:val="24"/>
        </w:rPr>
        <w:t>lipp Eichert</w:t>
      </w:r>
    </w:p>
    <w:p w:rsidR="00EB4CD8" w:rsidRDefault="00EB4CD8" w:rsidP="0027412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Auch in der Luftgewehr Bezirksliga B geht es nicht ohne ein Wort zu Corona ab. </w:t>
      </w:r>
      <w:r w:rsidRPr="00EB4CD8">
        <w:rPr>
          <w:rFonts w:ascii="Arial" w:hAnsi="Arial" w:cs="Arial"/>
          <w:sz w:val="24"/>
        </w:rPr>
        <w:t>Den ganzen Sommer über gab es ein Hin und ein Her ob die neuen Runden wie üblich mit Präsenzwettkämpfen oder Fernwet</w:t>
      </w:r>
      <w:r w:rsidRPr="00EB4CD8">
        <w:rPr>
          <w:rFonts w:ascii="Arial" w:hAnsi="Arial" w:cs="Arial"/>
          <w:sz w:val="24"/>
        </w:rPr>
        <w:t>t</w:t>
      </w:r>
      <w:r w:rsidRPr="00EB4CD8">
        <w:rPr>
          <w:rFonts w:ascii="Arial" w:hAnsi="Arial" w:cs="Arial"/>
          <w:sz w:val="24"/>
        </w:rPr>
        <w:t>kämpfen starten werden.</w:t>
      </w:r>
      <w:r>
        <w:rPr>
          <w:rFonts w:ascii="Arial" w:hAnsi="Arial" w:cs="Arial"/>
          <w:sz w:val="24"/>
        </w:rPr>
        <w:t xml:space="preserve"> Inzwischen sind die Würfel gefallen und die Bezirksliga B hat sich für Fernwettkämpfe entschieden. Wohl richtig gewesen, wie von </w:t>
      </w:r>
      <w:r w:rsidRPr="00EB4CD8">
        <w:rPr>
          <w:rFonts w:ascii="Arial" w:hAnsi="Arial" w:cs="Arial"/>
          <w:sz w:val="24"/>
        </w:rPr>
        <w:t>Obmann Klaus Storz</w:t>
      </w:r>
      <w:r>
        <w:rPr>
          <w:rFonts w:ascii="Arial" w:hAnsi="Arial" w:cs="Arial"/>
          <w:sz w:val="24"/>
        </w:rPr>
        <w:t xml:space="preserve"> zu hören ist: „S</w:t>
      </w:r>
      <w:r w:rsidRPr="00EB4CD8">
        <w:rPr>
          <w:rFonts w:ascii="Arial" w:hAnsi="Arial" w:cs="Arial"/>
          <w:sz w:val="24"/>
        </w:rPr>
        <w:t>oweit ich das Ganze mitbekommen habe, hat das Ganze auch als Fernwettkampf super funktioniert. Das Ganze ist zwar vermutlich noch etwas Gewö</w:t>
      </w:r>
      <w:r w:rsidRPr="00EB4CD8">
        <w:rPr>
          <w:rFonts w:ascii="Arial" w:hAnsi="Arial" w:cs="Arial"/>
          <w:sz w:val="24"/>
        </w:rPr>
        <w:t>h</w:t>
      </w:r>
      <w:r w:rsidRPr="00EB4CD8">
        <w:rPr>
          <w:rFonts w:ascii="Arial" w:hAnsi="Arial" w:cs="Arial"/>
          <w:sz w:val="24"/>
        </w:rPr>
        <w:t>nungsbedürftig aber aufgrund der aktuellen Lage lässt es sich vermu</w:t>
      </w:r>
      <w:r w:rsidRPr="00EB4CD8">
        <w:rPr>
          <w:rFonts w:ascii="Arial" w:hAnsi="Arial" w:cs="Arial"/>
          <w:sz w:val="24"/>
        </w:rPr>
        <w:t>t</w:t>
      </w:r>
      <w:r w:rsidRPr="00EB4CD8">
        <w:rPr>
          <w:rFonts w:ascii="Arial" w:hAnsi="Arial" w:cs="Arial"/>
          <w:sz w:val="24"/>
        </w:rPr>
        <w:t>lich leider auch auf weitere Sicht nicht ändern“.</w:t>
      </w:r>
      <w:r>
        <w:rPr>
          <w:rFonts w:ascii="Arial" w:hAnsi="Arial" w:cs="Arial"/>
          <w:sz w:val="24"/>
        </w:rPr>
        <w:t xml:space="preserve"> Ganz anders sieht es da in den Ligen ab der Landesliga aufwärts aus, wo Präsenz-Wettkämpfe vom WSV vorgezogen wurden und es bereits Ausfälle wegen Corona gegeben hat.</w:t>
      </w:r>
    </w:p>
    <w:p w:rsidR="00833DAD" w:rsidRDefault="00EB4CD8" w:rsidP="0027412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die beiden hiesigen Vereine SSV</w:t>
      </w:r>
      <w:r>
        <w:rPr>
          <w:rFonts w:ascii="Arial" w:hAnsi="Arial" w:cs="Arial"/>
          <w:sz w:val="24"/>
        </w:rPr>
        <w:t xml:space="preserve"> Eutingen III</w:t>
      </w:r>
      <w:r w:rsidR="00833DAD">
        <w:rPr>
          <w:rFonts w:ascii="Arial" w:hAnsi="Arial" w:cs="Arial"/>
          <w:sz w:val="24"/>
        </w:rPr>
        <w:t xml:space="preserve"> und den SV Grü</w:t>
      </w:r>
      <w:r w:rsidR="00833DAD">
        <w:rPr>
          <w:rFonts w:ascii="Arial" w:hAnsi="Arial" w:cs="Arial"/>
          <w:sz w:val="24"/>
        </w:rPr>
        <w:t>n</w:t>
      </w:r>
      <w:r w:rsidR="00833DAD">
        <w:rPr>
          <w:rFonts w:ascii="Arial" w:hAnsi="Arial" w:cs="Arial"/>
          <w:sz w:val="24"/>
        </w:rPr>
        <w:t xml:space="preserve">mettstetten III </w:t>
      </w:r>
      <w:r w:rsidR="001C42CB">
        <w:rPr>
          <w:rFonts w:ascii="Arial" w:hAnsi="Arial" w:cs="Arial"/>
          <w:sz w:val="24"/>
        </w:rPr>
        <w:t xml:space="preserve">aus dem Schützenkreis Neckar-Zollern </w:t>
      </w:r>
      <w:r w:rsidR="009A1725">
        <w:rPr>
          <w:rFonts w:ascii="Arial" w:hAnsi="Arial" w:cs="Arial"/>
          <w:sz w:val="24"/>
        </w:rPr>
        <w:t xml:space="preserve">begann die neue Saison in der Luftgewehr Bezirksliga B recht </w:t>
      </w:r>
      <w:r w:rsidR="00B54215">
        <w:rPr>
          <w:rFonts w:ascii="Arial" w:hAnsi="Arial" w:cs="Arial"/>
          <w:sz w:val="24"/>
        </w:rPr>
        <w:t>erfolgreich</w:t>
      </w:r>
      <w:r w:rsidR="009A1725">
        <w:rPr>
          <w:rFonts w:ascii="Arial" w:hAnsi="Arial" w:cs="Arial"/>
          <w:sz w:val="24"/>
        </w:rPr>
        <w:t>. Beide Man</w:t>
      </w:r>
      <w:r w:rsidR="009A1725">
        <w:rPr>
          <w:rFonts w:ascii="Arial" w:hAnsi="Arial" w:cs="Arial"/>
          <w:sz w:val="24"/>
        </w:rPr>
        <w:t>n</w:t>
      </w:r>
      <w:r w:rsidR="009A1725">
        <w:rPr>
          <w:rFonts w:ascii="Arial" w:hAnsi="Arial" w:cs="Arial"/>
          <w:sz w:val="24"/>
        </w:rPr>
        <w:t xml:space="preserve">schaften </w:t>
      </w:r>
      <w:r w:rsidR="00833DAD">
        <w:rPr>
          <w:rFonts w:ascii="Arial" w:hAnsi="Arial" w:cs="Arial"/>
          <w:sz w:val="24"/>
        </w:rPr>
        <w:t xml:space="preserve">kamen mit den Fernwettkämpfen gut zurecht und führen nun die Tabelle an. </w:t>
      </w:r>
    </w:p>
    <w:p w:rsidR="00833DAD" w:rsidRDefault="00833DAD" w:rsidP="0096081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SGi Grüntal-Frutenhof – SSV Eutingen III 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:5</w:t>
      </w:r>
      <w:r w:rsidRPr="0034467E">
        <w:rPr>
          <w:rFonts w:ascii="Arial" w:hAnsi="Arial" w:cs="Arial"/>
          <w:sz w:val="24"/>
        </w:rPr>
        <w:t xml:space="preserve"> Einzelpunkte, </w:t>
      </w:r>
      <w:r>
        <w:rPr>
          <w:rFonts w:ascii="Arial" w:hAnsi="Arial" w:cs="Arial"/>
          <w:sz w:val="24"/>
        </w:rPr>
        <w:t>0:2</w:t>
      </w:r>
      <w:r w:rsidRPr="0034467E">
        <w:rPr>
          <w:rFonts w:ascii="Arial" w:hAnsi="Arial" w:cs="Arial"/>
          <w:sz w:val="24"/>
        </w:rPr>
        <w:t xml:space="preserve"> Man</w:t>
      </w:r>
      <w:r w:rsidRPr="0034467E">
        <w:rPr>
          <w:rFonts w:ascii="Arial" w:hAnsi="Arial" w:cs="Arial"/>
          <w:sz w:val="24"/>
        </w:rPr>
        <w:t>n</w:t>
      </w:r>
      <w:r w:rsidRPr="0034467E">
        <w:rPr>
          <w:rFonts w:ascii="Arial" w:hAnsi="Arial" w:cs="Arial"/>
          <w:sz w:val="24"/>
        </w:rPr>
        <w:t>schaftspunkte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Das Aufsteiger-Duell entschied Eutingen ziemlich u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gefährdet mit 5:0 für sich. In der Positionen-Folge gewann Eutingen </w:t>
      </w:r>
      <w:r>
        <w:rPr>
          <w:rFonts w:ascii="Arial" w:hAnsi="Arial" w:cs="Arial"/>
          <w:sz w:val="24"/>
        </w:rPr>
        <w:lastRenderedPageBreak/>
        <w:t>mit Sabrina Raible, 391:366, Patrick Raible, 375:373, Niklas Pfeffer, 383:367, Marvin Raible, 360:353, Maike Akermann, 362:350.</w:t>
      </w:r>
    </w:p>
    <w:p w:rsidR="00833DAD" w:rsidRDefault="00833DAD" w:rsidP="0096081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SV Grünmettstetten </w:t>
      </w:r>
      <w:r w:rsidR="008C775F">
        <w:rPr>
          <w:rFonts w:ascii="Arial" w:hAnsi="Arial" w:cs="Arial"/>
          <w:sz w:val="24"/>
        </w:rPr>
        <w:t>III – SV Aixheim 4:1 E, 2:0 M. Bezirksliga A-Absteiger Grünmettstetten machte wenig Federlesens mit dem eta</w:t>
      </w:r>
      <w:r w:rsidR="008C775F">
        <w:rPr>
          <w:rFonts w:ascii="Arial" w:hAnsi="Arial" w:cs="Arial"/>
          <w:sz w:val="24"/>
        </w:rPr>
        <w:t>b</w:t>
      </w:r>
      <w:r w:rsidR="008C775F">
        <w:rPr>
          <w:rFonts w:ascii="Arial" w:hAnsi="Arial" w:cs="Arial"/>
          <w:sz w:val="24"/>
        </w:rPr>
        <w:t>lierten SV Aixheim. Grünmettstetten führte in der Positionen-Folge mit Kai Kocheise, 389:373, Gerik Mahler, 389:379, Noah Brissaud, 364:355, Stefanie Haier, 374:360, bereits 4:0, bevor Aixheim sein er</w:t>
      </w:r>
      <w:r w:rsidR="008C775F">
        <w:rPr>
          <w:rFonts w:ascii="Arial" w:hAnsi="Arial" w:cs="Arial"/>
          <w:sz w:val="24"/>
        </w:rPr>
        <w:t>s</w:t>
      </w:r>
      <w:r w:rsidR="008C775F">
        <w:rPr>
          <w:rFonts w:ascii="Arial" w:hAnsi="Arial" w:cs="Arial"/>
          <w:sz w:val="24"/>
        </w:rPr>
        <w:t>tes Einzel gewinnen konnte.</w:t>
      </w:r>
    </w:p>
    <w:p w:rsidR="008C775F" w:rsidRDefault="008C775F" w:rsidP="0096081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 Böttingen – SV Lauterbach 2:3 E, 0:2 M.</w:t>
      </w:r>
    </w:p>
    <w:p w:rsidR="008C775F" w:rsidRDefault="008C775F" w:rsidP="0096081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 Frommern – SGes Schramberg III 3:2 E, 2:0M.</w:t>
      </w:r>
    </w:p>
    <w:p w:rsidR="00352838" w:rsidRPr="0034467E" w:rsidRDefault="00352838" w:rsidP="00274129">
      <w:pPr>
        <w:spacing w:line="480" w:lineRule="auto"/>
        <w:ind w:left="1134" w:right="1842"/>
        <w:rPr>
          <w:rFonts w:ascii="Arial" w:hAnsi="Arial" w:cs="Arial"/>
          <w:sz w:val="24"/>
        </w:rPr>
      </w:pPr>
      <w:bookmarkStart w:id="0" w:name="_GoBack"/>
      <w:bookmarkEnd w:id="0"/>
      <w:r w:rsidRPr="0034467E">
        <w:rPr>
          <w:rFonts w:ascii="Arial" w:hAnsi="Arial" w:cs="Arial"/>
          <w:sz w:val="24"/>
        </w:rPr>
        <w:t>Tabelle nach dem ersten Rundenwettkampf:</w:t>
      </w:r>
    </w:p>
    <w:p w:rsidR="008C775F" w:rsidRDefault="00143852" w:rsidP="00143852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Pr="00143852">
        <w:rPr>
          <w:rFonts w:ascii="Arial" w:hAnsi="Arial" w:cs="Arial"/>
          <w:sz w:val="24"/>
        </w:rPr>
        <w:t xml:space="preserve"> </w:t>
      </w:r>
      <w:r w:rsidR="0065585E">
        <w:rPr>
          <w:rFonts w:ascii="Arial" w:hAnsi="Arial" w:cs="Arial"/>
          <w:sz w:val="24"/>
        </w:rPr>
        <w:t xml:space="preserve">SSV </w:t>
      </w:r>
      <w:r w:rsidR="008C775F">
        <w:rPr>
          <w:rFonts w:ascii="Arial" w:hAnsi="Arial" w:cs="Arial"/>
          <w:sz w:val="24"/>
        </w:rPr>
        <w:t>Eutingen</w:t>
      </w:r>
      <w:r w:rsidR="0065585E">
        <w:rPr>
          <w:rFonts w:ascii="Arial" w:hAnsi="Arial" w:cs="Arial"/>
          <w:sz w:val="24"/>
        </w:rPr>
        <w:t xml:space="preserve"> III 5:0 </w:t>
      </w:r>
      <w:r w:rsidRPr="00143852">
        <w:rPr>
          <w:rFonts w:ascii="Arial" w:hAnsi="Arial" w:cs="Arial"/>
          <w:sz w:val="24"/>
        </w:rPr>
        <w:t xml:space="preserve">Einzelpunkte, 2:0 Mannschaftspunkte; </w:t>
      </w:r>
      <w:r w:rsidR="008C775F">
        <w:rPr>
          <w:rFonts w:ascii="Arial" w:hAnsi="Arial" w:cs="Arial"/>
          <w:sz w:val="24"/>
        </w:rPr>
        <w:t xml:space="preserve">2. SV Grünmettstetten III 4:1 E, 2:0M; 3. </w:t>
      </w:r>
      <w:r w:rsidR="008C775F">
        <w:rPr>
          <w:rFonts w:ascii="Arial" w:hAnsi="Arial" w:cs="Arial"/>
          <w:sz w:val="24"/>
        </w:rPr>
        <w:t>SV Lauterbach</w:t>
      </w:r>
      <w:r w:rsidR="008C775F">
        <w:rPr>
          <w:rFonts w:ascii="Arial" w:hAnsi="Arial" w:cs="Arial"/>
          <w:sz w:val="24"/>
        </w:rPr>
        <w:t xml:space="preserve">, SV Frommern, 3:2 E, 2:0 M; </w:t>
      </w:r>
      <w:r w:rsidR="0081658A">
        <w:rPr>
          <w:rFonts w:ascii="Arial" w:hAnsi="Arial" w:cs="Arial"/>
          <w:sz w:val="24"/>
        </w:rPr>
        <w:t xml:space="preserve">5. </w:t>
      </w:r>
      <w:r w:rsidR="008C775F">
        <w:rPr>
          <w:rFonts w:ascii="Arial" w:hAnsi="Arial" w:cs="Arial"/>
          <w:sz w:val="24"/>
        </w:rPr>
        <w:t>SV Böttingen,</w:t>
      </w:r>
      <w:r w:rsidR="0081658A">
        <w:rPr>
          <w:rFonts w:ascii="Arial" w:hAnsi="Arial" w:cs="Arial"/>
          <w:sz w:val="24"/>
        </w:rPr>
        <w:t xml:space="preserve"> </w:t>
      </w:r>
      <w:r w:rsidR="0081658A">
        <w:rPr>
          <w:rFonts w:ascii="Arial" w:hAnsi="Arial" w:cs="Arial"/>
          <w:sz w:val="24"/>
        </w:rPr>
        <w:t xml:space="preserve">SGes Schramberg II, </w:t>
      </w:r>
      <w:r w:rsidR="0081658A">
        <w:rPr>
          <w:rFonts w:ascii="Arial" w:hAnsi="Arial" w:cs="Arial"/>
          <w:sz w:val="24"/>
        </w:rPr>
        <w:t xml:space="preserve">2:3 E, 0:2 M; 7. </w:t>
      </w:r>
      <w:r w:rsidR="0081658A" w:rsidRPr="00143852">
        <w:rPr>
          <w:rFonts w:ascii="Arial" w:hAnsi="Arial" w:cs="Arial"/>
          <w:sz w:val="24"/>
        </w:rPr>
        <w:t>SV Aixheim,</w:t>
      </w:r>
      <w:r w:rsidR="0081658A" w:rsidRPr="00033642">
        <w:rPr>
          <w:rFonts w:ascii="Arial" w:hAnsi="Arial" w:cs="Arial"/>
          <w:sz w:val="24"/>
        </w:rPr>
        <w:t xml:space="preserve"> </w:t>
      </w:r>
      <w:r w:rsidR="0081658A">
        <w:rPr>
          <w:rFonts w:ascii="Arial" w:hAnsi="Arial" w:cs="Arial"/>
          <w:sz w:val="24"/>
        </w:rPr>
        <w:t>1:4</w:t>
      </w:r>
      <w:r w:rsidR="0081658A" w:rsidRPr="00143852">
        <w:rPr>
          <w:rFonts w:ascii="Arial" w:hAnsi="Arial" w:cs="Arial"/>
          <w:sz w:val="24"/>
        </w:rPr>
        <w:t xml:space="preserve"> E, 0:2 M</w:t>
      </w:r>
      <w:r w:rsidR="0081658A">
        <w:rPr>
          <w:rFonts w:ascii="Arial" w:hAnsi="Arial" w:cs="Arial"/>
          <w:sz w:val="24"/>
        </w:rPr>
        <w:t>;</w:t>
      </w:r>
      <w:r w:rsidR="0081658A">
        <w:rPr>
          <w:rFonts w:ascii="Arial" w:hAnsi="Arial" w:cs="Arial"/>
          <w:sz w:val="24"/>
        </w:rPr>
        <w:t xml:space="preserve"> 8. SGi Grüntal-Frutenhof, </w:t>
      </w:r>
      <w:r w:rsidR="0081658A">
        <w:rPr>
          <w:rFonts w:ascii="Arial" w:hAnsi="Arial" w:cs="Arial"/>
          <w:sz w:val="24"/>
        </w:rPr>
        <w:t>0:5 E, 0:2 M.</w:t>
      </w:r>
    </w:p>
    <w:sectPr w:rsidR="008C775F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1C3"/>
    <w:multiLevelType w:val="hybridMultilevel"/>
    <w:tmpl w:val="D040DEE6"/>
    <w:lvl w:ilvl="0" w:tplc="407402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05DD5"/>
    <w:rsid w:val="00010746"/>
    <w:rsid w:val="000160FD"/>
    <w:rsid w:val="00021667"/>
    <w:rsid w:val="00032B3A"/>
    <w:rsid w:val="00033642"/>
    <w:rsid w:val="00045AE9"/>
    <w:rsid w:val="000F7220"/>
    <w:rsid w:val="001158F3"/>
    <w:rsid w:val="00143852"/>
    <w:rsid w:val="00144B85"/>
    <w:rsid w:val="00193CD1"/>
    <w:rsid w:val="001C42CB"/>
    <w:rsid w:val="00274129"/>
    <w:rsid w:val="0032710E"/>
    <w:rsid w:val="0034467E"/>
    <w:rsid w:val="00352838"/>
    <w:rsid w:val="003A6393"/>
    <w:rsid w:val="003E7CE0"/>
    <w:rsid w:val="00406CCA"/>
    <w:rsid w:val="004D6FCE"/>
    <w:rsid w:val="00507A8C"/>
    <w:rsid w:val="005508A7"/>
    <w:rsid w:val="0055410D"/>
    <w:rsid w:val="00605C1E"/>
    <w:rsid w:val="0065585E"/>
    <w:rsid w:val="00695429"/>
    <w:rsid w:val="00711BD2"/>
    <w:rsid w:val="00775C87"/>
    <w:rsid w:val="008120E7"/>
    <w:rsid w:val="0081658A"/>
    <w:rsid w:val="00825BC5"/>
    <w:rsid w:val="00833DAD"/>
    <w:rsid w:val="00894298"/>
    <w:rsid w:val="008C775F"/>
    <w:rsid w:val="008D5001"/>
    <w:rsid w:val="00960819"/>
    <w:rsid w:val="00962CC3"/>
    <w:rsid w:val="0097049D"/>
    <w:rsid w:val="00993904"/>
    <w:rsid w:val="009A1725"/>
    <w:rsid w:val="009E519D"/>
    <w:rsid w:val="00A3102E"/>
    <w:rsid w:val="00A83B47"/>
    <w:rsid w:val="00AF3B2E"/>
    <w:rsid w:val="00B12C33"/>
    <w:rsid w:val="00B1354E"/>
    <w:rsid w:val="00B54215"/>
    <w:rsid w:val="00B72352"/>
    <w:rsid w:val="00BC3961"/>
    <w:rsid w:val="00C055A5"/>
    <w:rsid w:val="00D47560"/>
    <w:rsid w:val="00D76FCA"/>
    <w:rsid w:val="00DA3C9B"/>
    <w:rsid w:val="00DB0442"/>
    <w:rsid w:val="00DE1B82"/>
    <w:rsid w:val="00E26F4D"/>
    <w:rsid w:val="00E7499C"/>
    <w:rsid w:val="00EB4CD8"/>
    <w:rsid w:val="00F3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User</cp:lastModifiedBy>
  <cp:revision>4</cp:revision>
  <dcterms:created xsi:type="dcterms:W3CDTF">2020-09-29T13:14:00Z</dcterms:created>
  <dcterms:modified xsi:type="dcterms:W3CDTF">2020-09-29T13:57:00Z</dcterms:modified>
</cp:coreProperties>
</file>