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EE1AE1" w:rsidRDefault="008777EA" w:rsidP="008777EA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Grünmettstetten </w:t>
      </w:r>
      <w:r w:rsidR="007E2650">
        <w:rPr>
          <w:b/>
        </w:rPr>
        <w:t>unterstreicht seine Klasse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7E2650" w:rsidRDefault="001F5787" w:rsidP="008E594B">
      <w:pPr>
        <w:spacing w:line="480" w:lineRule="auto"/>
        <w:ind w:left="1140" w:right="423"/>
      </w:pPr>
      <w:r>
        <w:t xml:space="preserve">Der SV Grünmettstetten </w:t>
      </w:r>
      <w:r w:rsidR="007E2650">
        <w:t>unterstreicht zur Saisonhalbzeit mit einem Vorsprung von 70 Ringen seine Vormachtstellung.</w:t>
      </w:r>
    </w:p>
    <w:p w:rsidR="007E2650" w:rsidRDefault="00976505" w:rsidP="008E594B">
      <w:pPr>
        <w:spacing w:line="480" w:lineRule="auto"/>
        <w:ind w:left="1140" w:right="423"/>
      </w:pPr>
      <w:r>
        <w:t xml:space="preserve">Horb. </w:t>
      </w:r>
      <w:r w:rsidR="00CB7CF0">
        <w:t>Die</w:t>
      </w:r>
      <w:r w:rsidR="00AA2156">
        <w:t xml:space="preserve"> </w:t>
      </w:r>
      <w:r w:rsidR="007E2650">
        <w:t>dritten</w:t>
      </w:r>
      <w:r w:rsidR="00AA2156">
        <w:t xml:space="preserve"> Rundenwettk</w:t>
      </w:r>
      <w:r w:rsidR="00C11ED9">
        <w:t>ä</w:t>
      </w:r>
      <w:r w:rsidR="00AA2156">
        <w:t>mpf</w:t>
      </w:r>
      <w:r w:rsidR="00C11ED9">
        <w:t>e</w:t>
      </w:r>
      <w:r w:rsidR="00AA2156">
        <w:t xml:space="preserve"> der Pokalrunde Luftgewehr A der Kreisklasse des Schützenkreises Neckar-Zollern </w:t>
      </w:r>
      <w:r w:rsidR="00701DB0">
        <w:t>erfolgte</w:t>
      </w:r>
      <w:r w:rsidR="00C11ED9">
        <w:t>n</w:t>
      </w:r>
      <w:r w:rsidR="00CB7CF0">
        <w:t xml:space="preserve"> </w:t>
      </w:r>
      <w:r>
        <w:t>letzte</w:t>
      </w:r>
      <w:r w:rsidR="00413633">
        <w:t>s W</w:t>
      </w:r>
      <w:r w:rsidR="00413633">
        <w:t>o</w:t>
      </w:r>
      <w:r w:rsidR="00413633">
        <w:t>chenende</w:t>
      </w:r>
      <w:r w:rsidR="005D3E46">
        <w:t xml:space="preserve"> </w:t>
      </w:r>
      <w:r w:rsidR="007E2650">
        <w:t xml:space="preserve">wie bisher schon </w:t>
      </w:r>
      <w:r w:rsidR="005E790E">
        <w:t>weiter</w:t>
      </w:r>
      <w:r w:rsidR="007E2650">
        <w:t xml:space="preserve"> </w:t>
      </w:r>
      <w:r w:rsidR="005D3E46">
        <w:t xml:space="preserve">als </w:t>
      </w:r>
      <w:r w:rsidR="005E3115">
        <w:t>Fernwettkä</w:t>
      </w:r>
      <w:r w:rsidR="008267F3">
        <w:t>m</w:t>
      </w:r>
      <w:r w:rsidR="005E3115">
        <w:t>pfe</w:t>
      </w:r>
      <w:r w:rsidR="007E2650">
        <w:t>, was denn auch weitgehend einen kompletten Ausfall eines Teams verbietet. Nachdem man sieht was derzeit in anderen Schützenligen los ist, muss man P</w:t>
      </w:r>
      <w:r w:rsidR="007E2650">
        <w:t>o</w:t>
      </w:r>
      <w:r w:rsidR="007E2650">
        <w:t xml:space="preserve">kalrundenobmann Bernd Heiberger zugestehen mit der Entscheidung von vornherein auf Fernwettkämpfe gesetzt zu haben </w:t>
      </w:r>
      <w:r w:rsidR="009B7978">
        <w:t>Gold richtig g</w:t>
      </w:r>
      <w:r w:rsidR="009B7978">
        <w:t>e</w:t>
      </w:r>
      <w:r w:rsidR="009B7978">
        <w:t xml:space="preserve">legen zu haben. Dies zeigt sich auch bei den insgesamt 60 teilnehmenden Einzelschützen, bei denen diesmal nicht einmal zehn </w:t>
      </w:r>
      <w:r w:rsidR="005E790E">
        <w:t>S</w:t>
      </w:r>
      <w:r w:rsidR="009B7978">
        <w:t>chützen fehlten. Dies dürfte in den seltensten Fällen mit Corona zu tun gehabt haben, entspricht der „Ausfall“ doch dem übl</w:t>
      </w:r>
      <w:r w:rsidR="009B7978">
        <w:t>i</w:t>
      </w:r>
      <w:r w:rsidR="009B7978">
        <w:t xml:space="preserve">chen Fehlen außerhalb der Pandemie. </w:t>
      </w:r>
      <w:r w:rsidR="009B7978">
        <w:t>Offensichtlich sind unsere Kreisvereine gut vorbereitet und vor allem geimpft in die laufende P</w:t>
      </w:r>
      <w:r w:rsidR="009B7978">
        <w:t>o</w:t>
      </w:r>
      <w:r w:rsidR="009B7978">
        <w:t>kalrunde Luftg</w:t>
      </w:r>
      <w:r w:rsidR="009B7978">
        <w:t>e</w:t>
      </w:r>
      <w:r w:rsidR="009B7978">
        <w:t>wehr gegangen.</w:t>
      </w:r>
    </w:p>
    <w:p w:rsidR="00881626" w:rsidRDefault="00881626" w:rsidP="008E594B">
      <w:pPr>
        <w:spacing w:line="480" w:lineRule="auto"/>
        <w:ind w:left="1140" w:right="423"/>
      </w:pPr>
      <w:r>
        <w:t>Blieb der Mannschaftsdurchschnitt nach dem ersten Pokalwettkampf noch unter 1500 Ringe (1497,1), kletterte er im zweiten Durchgang auf 1501,5 Ringe</w:t>
      </w:r>
      <w:r>
        <w:t xml:space="preserve">, um nun wieder auf 1497,9 zurück zu fallen. </w:t>
      </w:r>
      <w:r>
        <w:t>Das ist stark und bedeutet zugleich hohes Niveau in der A-Klasse. Ist alle</w:t>
      </w:r>
      <w:r>
        <w:t>r</w:t>
      </w:r>
      <w:r>
        <w:t>dings in erster Linie den ersten drei Vereinen der Tabelle g</w:t>
      </w:r>
      <w:r>
        <w:t>e</w:t>
      </w:r>
      <w:r>
        <w:t>schuldet, die deutlich über der 1500-Ring-Marke operieren</w:t>
      </w:r>
      <w:r>
        <w:t xml:space="preserve">, </w:t>
      </w:r>
      <w:r w:rsidR="006E3DB2">
        <w:t>wenngleich deren Mittelwert von 1542 Ringen zum Auftakt über 1538 in der zweiten P</w:t>
      </w:r>
      <w:r w:rsidR="006E3DB2">
        <w:t>o</w:t>
      </w:r>
      <w:r w:rsidR="006E3DB2">
        <w:t>kalrunde nunmehr bei 1534 Ringen angekommen ist.</w:t>
      </w:r>
    </w:p>
    <w:p w:rsidR="005E790E" w:rsidRDefault="006E3DB2" w:rsidP="005E790E">
      <w:pPr>
        <w:spacing w:line="480" w:lineRule="auto"/>
        <w:ind w:left="1140" w:right="423"/>
      </w:pPr>
      <w:r>
        <w:lastRenderedPageBreak/>
        <w:t xml:space="preserve">Bei den Einzelschützen bietet die Tabelle gegenüber dem ersten </w:t>
      </w:r>
      <w:r>
        <w:t>be</w:t>
      </w:r>
      <w:r>
        <w:t>i</w:t>
      </w:r>
      <w:r>
        <w:t xml:space="preserve">den Pokalrunden keine </w:t>
      </w:r>
      <w:r>
        <w:t>Überraschungen</w:t>
      </w:r>
      <w:r>
        <w:t xml:space="preserve"> und unter den ersten fünf Einzelschützen </w:t>
      </w:r>
      <w:r w:rsidR="005E790E">
        <w:t xml:space="preserve">– sieht man vom Ausscheiden der Grünmettstetterin Lydia Schiele ab, die diesmal nicht mitschoss- </w:t>
      </w:r>
      <w:r>
        <w:t>gab es denn auch ke</w:t>
      </w:r>
      <w:r>
        <w:t>i</w:t>
      </w:r>
      <w:r>
        <w:t>nen Platztausch</w:t>
      </w:r>
      <w:r>
        <w:t>.</w:t>
      </w:r>
      <w:r w:rsidR="005E790E">
        <w:t xml:space="preserve"> </w:t>
      </w:r>
      <w:r w:rsidR="005E790E">
        <w:t>Philipp Eichert.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Begegnungen des </w:t>
      </w:r>
      <w:r w:rsidR="005E790E">
        <w:rPr>
          <w:b/>
        </w:rPr>
        <w:t>dritten</w:t>
      </w:r>
      <w:r w:rsidRPr="00EE1AE1">
        <w:rPr>
          <w:b/>
        </w:rPr>
        <w:t xml:space="preserve"> Wettkampfes:</w:t>
      </w:r>
    </w:p>
    <w:p w:rsidR="005E790E" w:rsidRDefault="005E790E" w:rsidP="008E594B">
      <w:pPr>
        <w:spacing w:line="480" w:lineRule="auto"/>
        <w:ind w:left="1140" w:right="423"/>
      </w:pPr>
      <w:r>
        <w:t>SV Weitingen - SSV Eutingen II</w:t>
      </w:r>
      <w:r>
        <w:t xml:space="preserve"> 1493:1486; </w:t>
      </w:r>
      <w:r>
        <w:t>SV Grünmettste</w:t>
      </w:r>
      <w:r>
        <w:t>t</w:t>
      </w:r>
      <w:r>
        <w:t>ten I</w:t>
      </w:r>
      <w:r>
        <w:t xml:space="preserve"> </w:t>
      </w:r>
      <w:r>
        <w:t>- SV Mühlen 15</w:t>
      </w:r>
      <w:r>
        <w:t>54</w:t>
      </w:r>
      <w:r>
        <w:t>:14</w:t>
      </w:r>
      <w:r>
        <w:t>80</w:t>
      </w:r>
      <w:r>
        <w:t>;</w:t>
      </w:r>
      <w:r>
        <w:t xml:space="preserve"> </w:t>
      </w:r>
      <w:r>
        <w:t>SSV Dettensee I -</w:t>
      </w:r>
      <w:r w:rsidRPr="005E790E">
        <w:t xml:space="preserve"> </w:t>
      </w:r>
      <w:r>
        <w:t>SSV Starzach I</w:t>
      </w:r>
      <w:r>
        <w:t xml:space="preserve"> 1436:1524; </w:t>
      </w:r>
      <w:r>
        <w:t>SV Hochdorf I</w:t>
      </w:r>
      <w:r>
        <w:t xml:space="preserve"> - </w:t>
      </w:r>
      <w:r>
        <w:t>SSV Eutingen I</w:t>
      </w:r>
      <w:r>
        <w:t xml:space="preserve"> 1487:</w:t>
      </w:r>
      <w:r w:rsidR="00596F49">
        <w:t>1523.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Mannschaftswertung nach dem </w:t>
      </w:r>
      <w:r w:rsidR="00596F49">
        <w:rPr>
          <w:b/>
        </w:rPr>
        <w:t>dritten</w:t>
      </w:r>
      <w:r w:rsidRPr="00EE1AE1">
        <w:rPr>
          <w:b/>
        </w:rPr>
        <w:t xml:space="preserve"> Wettkampf:</w:t>
      </w:r>
    </w:p>
    <w:p w:rsidR="00E82CD2" w:rsidRDefault="0079556A" w:rsidP="0079556A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596F49">
        <w:t>4668</w:t>
      </w:r>
      <w:r w:rsidR="00BA0DDB">
        <w:t xml:space="preserve"> Ringe; 2. </w:t>
      </w:r>
      <w:r w:rsidR="00CA654B">
        <w:t xml:space="preserve">SSV Eutingen I </w:t>
      </w:r>
      <w:r w:rsidR="00596F49">
        <w:t>4598</w:t>
      </w:r>
      <w:r w:rsidR="00CA654B">
        <w:t xml:space="preserve">; </w:t>
      </w:r>
      <w:r w:rsidR="00556974">
        <w:t xml:space="preserve">3. </w:t>
      </w:r>
      <w:r w:rsidR="00CA654B">
        <w:t xml:space="preserve">SSV Starzach I </w:t>
      </w:r>
      <w:r w:rsidR="00596F49">
        <w:t>4577</w:t>
      </w:r>
      <w:r w:rsidR="00CA654B">
        <w:t xml:space="preserve">; </w:t>
      </w:r>
      <w:r w:rsidR="00E82CD2">
        <w:t xml:space="preserve">4. </w:t>
      </w:r>
      <w:r w:rsidR="005E790E">
        <w:t xml:space="preserve">SV Hochdorf I </w:t>
      </w:r>
      <w:r w:rsidR="00596F49">
        <w:t xml:space="preserve">4476; 5. SSV </w:t>
      </w:r>
      <w:r w:rsidR="00114A97" w:rsidRPr="00E82CD2">
        <w:t xml:space="preserve">Eutingen </w:t>
      </w:r>
      <w:r w:rsidR="00114A97">
        <w:t>I</w:t>
      </w:r>
      <w:r w:rsidR="00114A97" w:rsidRPr="00E82CD2">
        <w:t xml:space="preserve">I </w:t>
      </w:r>
      <w:r w:rsidR="00596F49">
        <w:t>4458</w:t>
      </w:r>
      <w:r w:rsidR="00114A97" w:rsidRPr="00E82CD2">
        <w:t>;</w:t>
      </w:r>
      <w:r w:rsidR="00CA654B">
        <w:t xml:space="preserve"> </w:t>
      </w:r>
      <w:r w:rsidR="00E82CD2">
        <w:t xml:space="preserve">6. </w:t>
      </w:r>
      <w:r w:rsidR="00596F49">
        <w:t xml:space="preserve">SV Mühlen </w:t>
      </w:r>
      <w:r w:rsidR="00596F49">
        <w:t>4415</w:t>
      </w:r>
      <w:r w:rsidR="00596F49">
        <w:t xml:space="preserve">; </w:t>
      </w:r>
      <w:r w:rsidR="00E82CD2">
        <w:t xml:space="preserve">7. </w:t>
      </w:r>
      <w:r w:rsidR="00596F49">
        <w:t xml:space="preserve">SV Weitingen </w:t>
      </w:r>
      <w:r w:rsidR="00596F49">
        <w:t xml:space="preserve">4408; </w:t>
      </w:r>
      <w:r w:rsidR="00E82CD2">
        <w:t xml:space="preserve">8. </w:t>
      </w:r>
      <w:r w:rsidR="00596F49">
        <w:t>SSV Dette</w:t>
      </w:r>
      <w:r w:rsidR="00596F49">
        <w:t>n</w:t>
      </w:r>
      <w:r w:rsidR="00596F49">
        <w:t xml:space="preserve">see </w:t>
      </w:r>
      <w:r w:rsidR="00596F49">
        <w:t>4372.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</w:t>
      </w:r>
      <w:r w:rsidR="00596F49">
        <w:rPr>
          <w:b/>
        </w:rPr>
        <w:t>dritten</w:t>
      </w:r>
      <w:r w:rsidRPr="00EE1AE1">
        <w:rPr>
          <w:b/>
        </w:rPr>
        <w:t xml:space="preserve"> Wettkampf:</w:t>
      </w:r>
    </w:p>
    <w:p w:rsidR="00EE1AE1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</w:t>
      </w:r>
      <w:r>
        <w:t xml:space="preserve">, </w:t>
      </w:r>
      <w:r w:rsidR="00596F49">
        <w:t>1174</w:t>
      </w:r>
      <w:r w:rsidR="00B16217">
        <w:t xml:space="preserve"> Ringe; </w:t>
      </w:r>
      <w:r>
        <w:t xml:space="preserve">2. </w:t>
      </w:r>
      <w:r w:rsidR="00114A97">
        <w:t xml:space="preserve">Sofie Pfeffer, SSV Eutingen I, </w:t>
      </w:r>
      <w:r w:rsidR="00596F49">
        <w:t>1149</w:t>
      </w:r>
      <w:r w:rsidR="00114A97">
        <w:t xml:space="preserve">; </w:t>
      </w:r>
      <w:r w:rsidR="00EE1AE1">
        <w:t>3.</w:t>
      </w:r>
      <w:r w:rsidR="00B16217">
        <w:t xml:space="preserve"> </w:t>
      </w:r>
      <w:r w:rsidR="00114A97">
        <w:t xml:space="preserve">Anika Raible, SSV Eutingen I, </w:t>
      </w:r>
      <w:r w:rsidR="00596F49">
        <w:t>1146</w:t>
      </w:r>
      <w:r w:rsidR="00114A97">
        <w:t xml:space="preserve">; </w:t>
      </w:r>
      <w:r w:rsidR="00EE1AE1">
        <w:t xml:space="preserve">4. </w:t>
      </w:r>
      <w:r w:rsidR="00114A97">
        <w:t xml:space="preserve">Antonia Trautner, SV Grünmettstetten I, </w:t>
      </w:r>
      <w:r w:rsidR="00596F49">
        <w:t>1138</w:t>
      </w:r>
      <w:r w:rsidR="00114A97">
        <w:t xml:space="preserve">; </w:t>
      </w:r>
      <w:r w:rsidR="00EE1AE1">
        <w:t xml:space="preserve">5. Niklas Pfeffer, SSV Eutingen I, </w:t>
      </w:r>
      <w:r w:rsidR="00596F49">
        <w:t>1129</w:t>
      </w:r>
      <w:r w:rsidR="00EE1AE1">
        <w:t>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 xml:space="preserve">klasse nach dem </w:t>
      </w:r>
      <w:r w:rsidR="00596F49">
        <w:rPr>
          <w:b/>
        </w:rPr>
        <w:t>dritten</w:t>
      </w:r>
      <w:r w:rsidRPr="00EE1AE1">
        <w:rPr>
          <w:b/>
        </w:rPr>
        <w:t xml:space="preserve"> Wettkampf:</w:t>
      </w:r>
    </w:p>
    <w:p w:rsidR="00F17840" w:rsidRDefault="00A74148" w:rsidP="00A74148">
      <w:pPr>
        <w:spacing w:line="480" w:lineRule="auto"/>
        <w:ind w:left="1134" w:right="423"/>
      </w:pPr>
      <w:r>
        <w:t>1.</w:t>
      </w:r>
      <w:r w:rsidR="0051519F" w:rsidRPr="0051519F">
        <w:t xml:space="preserve"> </w:t>
      </w:r>
      <w:r w:rsidR="00B16217">
        <w:t xml:space="preserve">Ramona Gößler, SSV Starzach I, </w:t>
      </w:r>
      <w:r w:rsidR="00596F49">
        <w:t>1180</w:t>
      </w:r>
      <w:r w:rsidRPr="00A74148">
        <w:t xml:space="preserve"> </w:t>
      </w:r>
      <w:r>
        <w:t xml:space="preserve">Treffer; 2. </w:t>
      </w:r>
      <w:r w:rsidR="00416625">
        <w:t xml:space="preserve">Giuliana Hennig, SV Grünmettstetten I, </w:t>
      </w:r>
      <w:r w:rsidR="00596F49">
        <w:t>1171</w:t>
      </w:r>
      <w:r w:rsidR="00416625">
        <w:t xml:space="preserve">; </w:t>
      </w:r>
      <w:r w:rsidR="00B16217">
        <w:t xml:space="preserve">3. </w:t>
      </w:r>
      <w:r w:rsidR="00416625">
        <w:t xml:space="preserve">Kai Kocheise, SV Grünmettstetten I, </w:t>
      </w:r>
      <w:r w:rsidR="00596F49">
        <w:t>1163</w:t>
      </w:r>
      <w:r w:rsidR="00416625">
        <w:t xml:space="preserve">; </w:t>
      </w:r>
      <w:r w:rsidR="00B16217">
        <w:t xml:space="preserve">4. </w:t>
      </w:r>
      <w:r w:rsidR="00416625">
        <w:t xml:space="preserve">Rebecca Lipp, SV Grünmettstetten I, </w:t>
      </w:r>
      <w:r w:rsidR="00596F49">
        <w:t>1162</w:t>
      </w:r>
      <w:r w:rsidR="00416625">
        <w:t xml:space="preserve">; </w:t>
      </w:r>
      <w:r w:rsidR="00B16217">
        <w:t xml:space="preserve">5. </w:t>
      </w:r>
      <w:r w:rsidR="00596F49">
        <w:t>Madeleine Ga</w:t>
      </w:r>
      <w:r w:rsidR="00596F49">
        <w:t>i</w:t>
      </w:r>
      <w:r w:rsidR="00596F49">
        <w:t xml:space="preserve">ser, SV Grünmettstetten I, </w:t>
      </w:r>
      <w:r w:rsidR="00596F49">
        <w:t>1159</w:t>
      </w:r>
      <w:r w:rsidR="00596F49">
        <w:t xml:space="preserve">; </w:t>
      </w:r>
      <w:r w:rsidR="00B16217">
        <w:t xml:space="preserve">6. </w:t>
      </w:r>
      <w:r w:rsidR="00F17840">
        <w:t>Markus Kirchner, SV Grünmettste</w:t>
      </w:r>
      <w:r w:rsidR="00F17840">
        <w:t>t</w:t>
      </w:r>
      <w:r w:rsidR="00F17840">
        <w:t xml:space="preserve">ten I, </w:t>
      </w:r>
      <w:r w:rsidR="00596F49">
        <w:t>1159</w:t>
      </w:r>
      <w:r w:rsidR="00F17840">
        <w:t xml:space="preserve">; </w:t>
      </w:r>
      <w:r w:rsidR="00416625">
        <w:t xml:space="preserve">7. Sandra Tutzauer, SV Weitingen, </w:t>
      </w:r>
      <w:r w:rsidR="00596F49">
        <w:t>1155</w:t>
      </w:r>
      <w:r w:rsidR="00416625">
        <w:t>;</w:t>
      </w:r>
      <w:r w:rsidR="00B16217">
        <w:t xml:space="preserve"> </w:t>
      </w:r>
      <w:r w:rsidR="00596F49">
        <w:t xml:space="preserve">8. </w:t>
      </w:r>
      <w:r w:rsidR="00596F49">
        <w:t xml:space="preserve">Sebastian </w:t>
      </w:r>
      <w:r w:rsidR="00596F49">
        <w:lastRenderedPageBreak/>
        <w:t xml:space="preserve">Schwartz, </w:t>
      </w:r>
      <w:r w:rsidR="00F77717">
        <w:t xml:space="preserve">SV </w:t>
      </w:r>
      <w:r w:rsidR="00596F49">
        <w:t>Grünmettstetten I,</w:t>
      </w:r>
      <w:r w:rsidR="00596F49">
        <w:t xml:space="preserve"> 1143;</w:t>
      </w:r>
      <w:r w:rsidR="00F77717">
        <w:t xml:space="preserve"> </w:t>
      </w:r>
      <w:r w:rsidR="00B16217">
        <w:t xml:space="preserve">9. </w:t>
      </w:r>
      <w:r w:rsidR="00F77717">
        <w:t>Christoph Wacker, SV Weitingen, 1133; 10. Heike Frick, SSV Starzach 1132.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 xml:space="preserve">Einzelwertung Altersklasse nach dem </w:t>
      </w:r>
      <w:r w:rsidR="00F77717">
        <w:rPr>
          <w:bCs w:val="0"/>
        </w:rPr>
        <w:t>dritten</w:t>
      </w:r>
      <w:r w:rsidRPr="002C247C">
        <w:rPr>
          <w:bCs w:val="0"/>
        </w:rPr>
        <w:t xml:space="preserve"> Wettkampf:</w:t>
      </w:r>
    </w:p>
    <w:p w:rsidR="00416625" w:rsidRDefault="00416625" w:rsidP="00416625">
      <w:pPr>
        <w:pStyle w:val="Blocktext"/>
        <w:ind w:right="423"/>
        <w:rPr>
          <w:b w:val="0"/>
        </w:rPr>
      </w:pPr>
      <w:r w:rsidRPr="00416625">
        <w:rPr>
          <w:b w:val="0"/>
        </w:rPr>
        <w:t xml:space="preserve">1. </w:t>
      </w:r>
      <w:r w:rsidR="00F17840">
        <w:rPr>
          <w:b w:val="0"/>
        </w:rPr>
        <w:t xml:space="preserve">Patrick Raible, SSV Eutingen II, </w:t>
      </w:r>
      <w:r w:rsidR="00F77717">
        <w:rPr>
          <w:b w:val="0"/>
        </w:rPr>
        <w:t>1146</w:t>
      </w:r>
      <w:r w:rsidR="00F17840">
        <w:rPr>
          <w:b w:val="0"/>
        </w:rPr>
        <w:t xml:space="preserve">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>
        <w:rPr>
          <w:b w:val="0"/>
        </w:rPr>
        <w:t xml:space="preserve">Stefan Goller, </w:t>
      </w:r>
      <w:r w:rsidRPr="00943CFE">
        <w:rPr>
          <w:b w:val="0"/>
        </w:rPr>
        <w:t>SSV Starzach</w:t>
      </w:r>
      <w:r>
        <w:rPr>
          <w:b w:val="0"/>
        </w:rPr>
        <w:t xml:space="preserve"> I, </w:t>
      </w:r>
      <w:r w:rsidR="00F77717">
        <w:rPr>
          <w:b w:val="0"/>
        </w:rPr>
        <w:t>1119</w:t>
      </w:r>
      <w:r>
        <w:rPr>
          <w:b w:val="0"/>
        </w:rPr>
        <w:t xml:space="preserve">; </w:t>
      </w:r>
      <w:r w:rsidR="00F17840">
        <w:rPr>
          <w:b w:val="0"/>
        </w:rPr>
        <w:t xml:space="preserve">3. </w:t>
      </w:r>
      <w:r>
        <w:rPr>
          <w:b w:val="0"/>
        </w:rPr>
        <w:t xml:space="preserve">Lothar Platz, SSV Eutingen II, </w:t>
      </w:r>
      <w:r w:rsidR="00F77717">
        <w:rPr>
          <w:b w:val="0"/>
        </w:rPr>
        <w:t>1095</w:t>
      </w:r>
      <w:r>
        <w:rPr>
          <w:b w:val="0"/>
        </w:rPr>
        <w:t xml:space="preserve">; </w:t>
      </w:r>
      <w:r w:rsidR="00F17840">
        <w:rPr>
          <w:b w:val="0"/>
        </w:rPr>
        <w:t xml:space="preserve">4. </w:t>
      </w:r>
      <w:r>
        <w:rPr>
          <w:b w:val="0"/>
        </w:rPr>
        <w:t xml:space="preserve">Brigitte Hübl, SSV Dettensee I, </w:t>
      </w:r>
      <w:r w:rsidR="00F77717">
        <w:rPr>
          <w:b w:val="0"/>
        </w:rPr>
        <w:t>1088</w:t>
      </w:r>
      <w:r>
        <w:rPr>
          <w:b w:val="0"/>
        </w:rPr>
        <w:t xml:space="preserve">; 5. Wilfried Schneiderhan, SSV Eutingen II, </w:t>
      </w:r>
      <w:r w:rsidR="00F77717">
        <w:rPr>
          <w:b w:val="0"/>
        </w:rPr>
        <w:t>1068</w:t>
      </w:r>
      <w:bookmarkStart w:id="0" w:name="_GoBack"/>
      <w:bookmarkEnd w:id="0"/>
      <w:r>
        <w:rPr>
          <w:b w:val="0"/>
        </w:rPr>
        <w:t>.</w:t>
      </w:r>
    </w:p>
    <w:p w:rsidR="006B753A" w:rsidRDefault="006B753A" w:rsidP="00701DB0">
      <w:pPr>
        <w:pStyle w:val="Blocktext"/>
        <w:ind w:right="423"/>
        <w:rPr>
          <w:b w:val="0"/>
        </w:rPr>
      </w:pPr>
    </w:p>
    <w:sectPr w:rsidR="006B753A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091180"/>
    <w:multiLevelType w:val="hybridMultilevel"/>
    <w:tmpl w:val="A462E526"/>
    <w:lvl w:ilvl="0" w:tplc="B3AEA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848159B"/>
    <w:multiLevelType w:val="hybridMultilevel"/>
    <w:tmpl w:val="83B2E7CA"/>
    <w:lvl w:ilvl="0" w:tplc="C00403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80AD5"/>
    <w:rsid w:val="000840EB"/>
    <w:rsid w:val="00093F9B"/>
    <w:rsid w:val="000D31B1"/>
    <w:rsid w:val="001042D9"/>
    <w:rsid w:val="00114A97"/>
    <w:rsid w:val="0012735A"/>
    <w:rsid w:val="0017714D"/>
    <w:rsid w:val="001D5DE3"/>
    <w:rsid w:val="001E266B"/>
    <w:rsid w:val="001E72F8"/>
    <w:rsid w:val="001F3EDC"/>
    <w:rsid w:val="001F3EF9"/>
    <w:rsid w:val="001F5787"/>
    <w:rsid w:val="00226AEA"/>
    <w:rsid w:val="00231FDF"/>
    <w:rsid w:val="0028244D"/>
    <w:rsid w:val="002966E2"/>
    <w:rsid w:val="002C247C"/>
    <w:rsid w:val="002C516F"/>
    <w:rsid w:val="002E5547"/>
    <w:rsid w:val="002E63D0"/>
    <w:rsid w:val="00332253"/>
    <w:rsid w:val="00346FC6"/>
    <w:rsid w:val="00370D6E"/>
    <w:rsid w:val="00387A77"/>
    <w:rsid w:val="00404593"/>
    <w:rsid w:val="00413633"/>
    <w:rsid w:val="00416625"/>
    <w:rsid w:val="00416E4B"/>
    <w:rsid w:val="004318E6"/>
    <w:rsid w:val="00442C93"/>
    <w:rsid w:val="00446AA4"/>
    <w:rsid w:val="0045260B"/>
    <w:rsid w:val="004605E6"/>
    <w:rsid w:val="0049600D"/>
    <w:rsid w:val="004A2222"/>
    <w:rsid w:val="004C43FD"/>
    <w:rsid w:val="004F2A7B"/>
    <w:rsid w:val="0051519F"/>
    <w:rsid w:val="0053177B"/>
    <w:rsid w:val="00555364"/>
    <w:rsid w:val="00556974"/>
    <w:rsid w:val="00596F49"/>
    <w:rsid w:val="005D3E46"/>
    <w:rsid w:val="005E3115"/>
    <w:rsid w:val="005E4867"/>
    <w:rsid w:val="005E790E"/>
    <w:rsid w:val="005F525C"/>
    <w:rsid w:val="0062143A"/>
    <w:rsid w:val="006471CB"/>
    <w:rsid w:val="006B61F9"/>
    <w:rsid w:val="006B753A"/>
    <w:rsid w:val="006C46DA"/>
    <w:rsid w:val="006D2282"/>
    <w:rsid w:val="006D55C7"/>
    <w:rsid w:val="006E378C"/>
    <w:rsid w:val="006E3DB2"/>
    <w:rsid w:val="00701DB0"/>
    <w:rsid w:val="00733707"/>
    <w:rsid w:val="00742D16"/>
    <w:rsid w:val="00767CAA"/>
    <w:rsid w:val="00783614"/>
    <w:rsid w:val="0079556A"/>
    <w:rsid w:val="0079753D"/>
    <w:rsid w:val="007C6EAA"/>
    <w:rsid w:val="007E0F82"/>
    <w:rsid w:val="007E2650"/>
    <w:rsid w:val="008040C0"/>
    <w:rsid w:val="0080755A"/>
    <w:rsid w:val="008212F2"/>
    <w:rsid w:val="008267F3"/>
    <w:rsid w:val="00853D71"/>
    <w:rsid w:val="0087496D"/>
    <w:rsid w:val="008777EA"/>
    <w:rsid w:val="00881626"/>
    <w:rsid w:val="00884F2C"/>
    <w:rsid w:val="00897FAE"/>
    <w:rsid w:val="008E594B"/>
    <w:rsid w:val="009165BE"/>
    <w:rsid w:val="009174F9"/>
    <w:rsid w:val="00943CFE"/>
    <w:rsid w:val="00956D98"/>
    <w:rsid w:val="009763CC"/>
    <w:rsid w:val="00976505"/>
    <w:rsid w:val="00976F4D"/>
    <w:rsid w:val="009B7978"/>
    <w:rsid w:val="009E6685"/>
    <w:rsid w:val="009F2EFE"/>
    <w:rsid w:val="00A05BF2"/>
    <w:rsid w:val="00A14171"/>
    <w:rsid w:val="00A67362"/>
    <w:rsid w:val="00A67EDB"/>
    <w:rsid w:val="00A74148"/>
    <w:rsid w:val="00A95F03"/>
    <w:rsid w:val="00AA2156"/>
    <w:rsid w:val="00AA4F5D"/>
    <w:rsid w:val="00AA57F3"/>
    <w:rsid w:val="00AF5F48"/>
    <w:rsid w:val="00B16217"/>
    <w:rsid w:val="00B92F0F"/>
    <w:rsid w:val="00BA0DDB"/>
    <w:rsid w:val="00BF2589"/>
    <w:rsid w:val="00C03ADA"/>
    <w:rsid w:val="00C11ED9"/>
    <w:rsid w:val="00C44B39"/>
    <w:rsid w:val="00CA3C1A"/>
    <w:rsid w:val="00CA654B"/>
    <w:rsid w:val="00CB7CF0"/>
    <w:rsid w:val="00CF0C9A"/>
    <w:rsid w:val="00D12B64"/>
    <w:rsid w:val="00D14486"/>
    <w:rsid w:val="00D24A00"/>
    <w:rsid w:val="00DE64B7"/>
    <w:rsid w:val="00DF7C5C"/>
    <w:rsid w:val="00E37768"/>
    <w:rsid w:val="00E5442C"/>
    <w:rsid w:val="00E740C0"/>
    <w:rsid w:val="00E82CD2"/>
    <w:rsid w:val="00ED1745"/>
    <w:rsid w:val="00EE1AE1"/>
    <w:rsid w:val="00F17840"/>
    <w:rsid w:val="00F2429F"/>
    <w:rsid w:val="00F42723"/>
    <w:rsid w:val="00F6016E"/>
    <w:rsid w:val="00F77717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B661-E70E-4EAE-A0EE-9EADDC7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User</cp:lastModifiedBy>
  <cp:revision>3</cp:revision>
  <dcterms:created xsi:type="dcterms:W3CDTF">2021-12-22T07:25:00Z</dcterms:created>
  <dcterms:modified xsi:type="dcterms:W3CDTF">2021-12-22T08:28:00Z</dcterms:modified>
</cp:coreProperties>
</file>